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3C9E8" w14:textId="3FFAC67D" w:rsidR="00FF6E77" w:rsidRDefault="00DE7E32" w:rsidP="00A27A79">
      <w:pPr>
        <w:pStyle w:val="NormalWeb"/>
        <w:spacing w:before="0" w:beforeAutospacing="0" w:after="0" w:afterAutospacing="0"/>
        <w:ind w:left="-360" w:right="-360"/>
        <w:jc w:val="center"/>
        <w:rPr>
          <w:rStyle w:val="Strong"/>
          <w:rFonts w:ascii="Arial" w:eastAsiaTheme="minorHAnsi" w:hAnsi="Arial" w:cs="Arial"/>
          <w:sz w:val="22"/>
          <w:szCs w:val="22"/>
        </w:rPr>
      </w:pPr>
      <w:r w:rsidRPr="00FB2481">
        <w:rPr>
          <w:rStyle w:val="Strong"/>
          <w:rFonts w:ascii="Arial" w:hAnsi="Arial" w:cs="Arial"/>
          <w:sz w:val="22"/>
          <w:szCs w:val="22"/>
        </w:rPr>
        <w:t>Portland State University</w:t>
      </w:r>
      <w:r w:rsidRPr="00FB2481">
        <w:rPr>
          <w:rFonts w:ascii="Arial" w:hAnsi="Arial" w:cs="Arial"/>
          <w:b/>
          <w:bCs/>
          <w:sz w:val="22"/>
          <w:szCs w:val="22"/>
        </w:rPr>
        <w:br/>
      </w:r>
      <w:r w:rsidR="00FF6E77">
        <w:rPr>
          <w:rStyle w:val="Strong"/>
          <w:rFonts w:ascii="Arial" w:hAnsi="Arial" w:cs="Arial"/>
          <w:sz w:val="22"/>
          <w:szCs w:val="22"/>
        </w:rPr>
        <w:t xml:space="preserve">The </w:t>
      </w:r>
      <w:r w:rsidRPr="00FB2481">
        <w:rPr>
          <w:rStyle w:val="Strong"/>
          <w:rFonts w:ascii="Arial" w:hAnsi="Arial" w:cs="Arial"/>
          <w:sz w:val="22"/>
          <w:szCs w:val="22"/>
        </w:rPr>
        <w:t>School of Business</w:t>
      </w:r>
    </w:p>
    <w:p w14:paraId="131CFDED" w14:textId="495D2460" w:rsidR="00B04E96" w:rsidRPr="00FF6E77" w:rsidRDefault="00DE7E32" w:rsidP="00A27A79">
      <w:pPr>
        <w:pStyle w:val="NormalWeb"/>
        <w:spacing w:before="0" w:beforeAutospacing="0" w:after="0" w:afterAutospacing="0"/>
        <w:ind w:left="-360" w:right="-360"/>
        <w:jc w:val="center"/>
        <w:rPr>
          <w:rFonts w:ascii="Arial" w:hAnsi="Arial" w:cs="Arial"/>
          <w:b/>
          <w:bCs/>
          <w:sz w:val="22"/>
          <w:szCs w:val="22"/>
        </w:rPr>
      </w:pPr>
      <w:r w:rsidRPr="00FB2481">
        <w:rPr>
          <w:rStyle w:val="Strong"/>
          <w:rFonts w:ascii="Arial" w:hAnsi="Arial" w:cs="Arial"/>
          <w:sz w:val="22"/>
          <w:szCs w:val="22"/>
        </w:rPr>
        <w:t xml:space="preserve"> </w:t>
      </w:r>
      <w:hyperlink r:id="rId6" w:history="1">
        <w:r w:rsidR="00D1169A" w:rsidRPr="00FB2481">
          <w:rPr>
            <w:rStyle w:val="Strong"/>
            <w:rFonts w:ascii="Arial" w:hAnsi="Arial" w:cs="Arial"/>
            <w:color w:val="0000FF"/>
            <w:sz w:val="22"/>
            <w:szCs w:val="22"/>
            <w:u w:val="single"/>
          </w:rPr>
          <w:t>http://www.</w:t>
        </w:r>
        <w:r w:rsidRPr="00FB2481">
          <w:rPr>
            <w:rStyle w:val="Strong"/>
            <w:rFonts w:ascii="Arial" w:hAnsi="Arial" w:cs="Arial"/>
            <w:color w:val="0000FF"/>
            <w:sz w:val="22"/>
            <w:szCs w:val="22"/>
            <w:u w:val="single"/>
          </w:rPr>
          <w:t>pdx.edu</w:t>
        </w:r>
      </w:hyperlink>
      <w:r w:rsidR="00D1169A" w:rsidRPr="00FB2481">
        <w:rPr>
          <w:rStyle w:val="Strong"/>
          <w:rFonts w:ascii="Arial" w:hAnsi="Arial" w:cs="Arial"/>
          <w:color w:val="0000FF"/>
          <w:sz w:val="22"/>
          <w:szCs w:val="22"/>
          <w:u w:val="single"/>
        </w:rPr>
        <w:t>/</w:t>
      </w:r>
      <w:r w:rsidR="00FF6E77">
        <w:rPr>
          <w:rStyle w:val="Strong"/>
          <w:rFonts w:ascii="Arial" w:hAnsi="Arial" w:cs="Arial"/>
          <w:color w:val="0000FF"/>
          <w:sz w:val="22"/>
          <w:szCs w:val="22"/>
          <w:u w:val="single"/>
        </w:rPr>
        <w:t>business</w:t>
      </w:r>
      <w:r w:rsidRPr="00FB2481">
        <w:rPr>
          <w:rFonts w:ascii="Arial" w:hAnsi="Arial" w:cs="Arial"/>
          <w:b/>
          <w:bCs/>
          <w:sz w:val="22"/>
          <w:szCs w:val="22"/>
        </w:rPr>
        <w:br/>
      </w:r>
    </w:p>
    <w:p w14:paraId="5A46207F" w14:textId="2236F49B" w:rsidR="00FB2481" w:rsidRPr="009B4B31" w:rsidRDefault="00DE7E32" w:rsidP="00A27A79">
      <w:pPr>
        <w:pStyle w:val="NormalWeb"/>
        <w:spacing w:before="0" w:beforeAutospacing="0" w:after="0" w:afterAutospacing="0"/>
        <w:ind w:left="-360" w:right="-360"/>
        <w:rPr>
          <w:rFonts w:ascii="Arial" w:hAnsi="Arial" w:cs="Arial"/>
          <w:sz w:val="22"/>
          <w:szCs w:val="22"/>
        </w:rPr>
      </w:pPr>
      <w:r w:rsidRPr="009B4B31">
        <w:rPr>
          <w:rFonts w:ascii="Arial" w:hAnsi="Arial" w:cs="Arial"/>
          <w:sz w:val="22"/>
          <w:szCs w:val="22"/>
        </w:rPr>
        <w:t xml:space="preserve">The School of Business seeks </w:t>
      </w:r>
      <w:r w:rsidR="0001390E" w:rsidRPr="009B4B31">
        <w:rPr>
          <w:rFonts w:ascii="Arial" w:hAnsi="Arial" w:cs="Arial"/>
          <w:sz w:val="22"/>
          <w:szCs w:val="22"/>
        </w:rPr>
        <w:t xml:space="preserve">exceptional </w:t>
      </w:r>
      <w:r w:rsidRPr="009B4B31">
        <w:rPr>
          <w:rFonts w:ascii="Arial" w:hAnsi="Arial" w:cs="Arial"/>
          <w:sz w:val="22"/>
          <w:szCs w:val="22"/>
        </w:rPr>
        <w:t xml:space="preserve">candidates for a tenure track </w:t>
      </w:r>
      <w:r w:rsidR="00BE4465" w:rsidRPr="009B4B31">
        <w:rPr>
          <w:rFonts w:ascii="Arial" w:hAnsi="Arial" w:cs="Arial"/>
          <w:sz w:val="22"/>
          <w:szCs w:val="22"/>
        </w:rPr>
        <w:t xml:space="preserve">Assistant </w:t>
      </w:r>
      <w:r w:rsidRPr="009B4B31">
        <w:rPr>
          <w:rFonts w:ascii="Arial" w:hAnsi="Arial" w:cs="Arial"/>
          <w:sz w:val="22"/>
          <w:szCs w:val="22"/>
        </w:rPr>
        <w:t>position i</w:t>
      </w:r>
      <w:r w:rsidR="00EC267E" w:rsidRPr="009B4B31">
        <w:rPr>
          <w:rFonts w:ascii="Arial" w:hAnsi="Arial" w:cs="Arial"/>
          <w:sz w:val="22"/>
          <w:szCs w:val="22"/>
        </w:rPr>
        <w:t>n organizational behavior and</w:t>
      </w:r>
      <w:r w:rsidR="00FB2481" w:rsidRPr="009B4B31">
        <w:rPr>
          <w:rFonts w:ascii="Arial" w:hAnsi="Arial" w:cs="Arial"/>
          <w:sz w:val="22"/>
          <w:szCs w:val="22"/>
        </w:rPr>
        <w:t>/or</w:t>
      </w:r>
      <w:r w:rsidRPr="009B4B31">
        <w:rPr>
          <w:rFonts w:ascii="Arial" w:hAnsi="Arial" w:cs="Arial"/>
          <w:sz w:val="22"/>
          <w:szCs w:val="22"/>
        </w:rPr>
        <w:t xml:space="preserve"> human resourc</w:t>
      </w:r>
      <w:r w:rsidR="00EC267E" w:rsidRPr="009B4B31">
        <w:rPr>
          <w:rFonts w:ascii="Arial" w:hAnsi="Arial" w:cs="Arial"/>
          <w:sz w:val="22"/>
          <w:szCs w:val="22"/>
        </w:rPr>
        <w:t>e management beginning Fall 20</w:t>
      </w:r>
      <w:r w:rsidR="00FF6E77" w:rsidRPr="009B4B31">
        <w:rPr>
          <w:rFonts w:ascii="Arial" w:hAnsi="Arial" w:cs="Arial"/>
          <w:sz w:val="22"/>
          <w:szCs w:val="22"/>
        </w:rPr>
        <w:t>2</w:t>
      </w:r>
      <w:r w:rsidR="007C58E4">
        <w:rPr>
          <w:rFonts w:ascii="Arial" w:hAnsi="Arial" w:cs="Arial"/>
          <w:sz w:val="22"/>
          <w:szCs w:val="22"/>
        </w:rPr>
        <w:t>3</w:t>
      </w:r>
      <w:r w:rsidRPr="009B4B31">
        <w:rPr>
          <w:rFonts w:ascii="Arial" w:hAnsi="Arial" w:cs="Arial"/>
          <w:sz w:val="22"/>
          <w:szCs w:val="22"/>
        </w:rPr>
        <w:t xml:space="preserve">. The ideal candidate should have (1) an earned doctorate in business or related field with an emphasis in organizational behavior </w:t>
      </w:r>
      <w:r w:rsidR="00146D85" w:rsidRPr="009B4B31">
        <w:rPr>
          <w:rFonts w:ascii="Arial" w:hAnsi="Arial" w:cs="Arial"/>
          <w:sz w:val="22"/>
          <w:szCs w:val="22"/>
        </w:rPr>
        <w:t>and</w:t>
      </w:r>
      <w:r w:rsidR="00145F89" w:rsidRPr="009B4B31">
        <w:rPr>
          <w:rFonts w:ascii="Arial" w:hAnsi="Arial" w:cs="Arial"/>
          <w:sz w:val="22"/>
          <w:szCs w:val="22"/>
        </w:rPr>
        <w:t>/or</w:t>
      </w:r>
      <w:r w:rsidR="00146D85" w:rsidRPr="009B4B31">
        <w:rPr>
          <w:rFonts w:ascii="Arial" w:hAnsi="Arial" w:cs="Arial"/>
          <w:sz w:val="22"/>
          <w:szCs w:val="22"/>
        </w:rPr>
        <w:t xml:space="preserve"> </w:t>
      </w:r>
      <w:r w:rsidRPr="009B4B31">
        <w:rPr>
          <w:rFonts w:ascii="Arial" w:hAnsi="Arial" w:cs="Arial"/>
          <w:sz w:val="22"/>
          <w:szCs w:val="22"/>
        </w:rPr>
        <w:t>human resource management</w:t>
      </w:r>
      <w:r w:rsidR="00EC267E" w:rsidRPr="009B4B31">
        <w:rPr>
          <w:rFonts w:ascii="Arial" w:hAnsi="Arial" w:cs="Arial"/>
          <w:sz w:val="22"/>
          <w:szCs w:val="22"/>
        </w:rPr>
        <w:t xml:space="preserve"> from a nationally</w:t>
      </w:r>
      <w:r w:rsidRPr="009B4B31">
        <w:rPr>
          <w:rFonts w:ascii="Arial" w:hAnsi="Arial" w:cs="Arial"/>
          <w:sz w:val="22"/>
          <w:szCs w:val="22"/>
        </w:rPr>
        <w:t>-accredited institution</w:t>
      </w:r>
      <w:r w:rsidR="00F51D13" w:rsidRPr="009B4B31">
        <w:rPr>
          <w:rFonts w:ascii="Arial" w:hAnsi="Arial" w:cs="Arial"/>
          <w:sz w:val="22"/>
          <w:szCs w:val="22"/>
        </w:rPr>
        <w:t xml:space="preserve"> (advanced ABD candidates will be considered but must have their doctorate completed by August 15, 20</w:t>
      </w:r>
      <w:r w:rsidR="00FF6E77" w:rsidRPr="009B4B31">
        <w:rPr>
          <w:rFonts w:ascii="Arial" w:hAnsi="Arial" w:cs="Arial"/>
          <w:sz w:val="22"/>
          <w:szCs w:val="22"/>
        </w:rPr>
        <w:t>2</w:t>
      </w:r>
      <w:r w:rsidR="00E95555">
        <w:rPr>
          <w:rFonts w:ascii="Arial" w:hAnsi="Arial" w:cs="Arial"/>
          <w:sz w:val="22"/>
          <w:szCs w:val="22"/>
        </w:rPr>
        <w:t>3</w:t>
      </w:r>
      <w:r w:rsidR="00F51D13" w:rsidRPr="009B4B31">
        <w:rPr>
          <w:rFonts w:ascii="Arial" w:hAnsi="Arial" w:cs="Arial"/>
          <w:sz w:val="22"/>
          <w:szCs w:val="22"/>
        </w:rPr>
        <w:t>)</w:t>
      </w:r>
      <w:r w:rsidRPr="009B4B31">
        <w:rPr>
          <w:rFonts w:ascii="Arial" w:hAnsi="Arial" w:cs="Arial"/>
          <w:sz w:val="22"/>
          <w:szCs w:val="22"/>
        </w:rPr>
        <w:t xml:space="preserve">; (2) evidence or promise of a strong and innovative program of research in relevant areas of organizational behavior </w:t>
      </w:r>
      <w:r w:rsidR="00146D85" w:rsidRPr="009B4B31">
        <w:rPr>
          <w:rFonts w:ascii="Arial" w:hAnsi="Arial" w:cs="Arial"/>
          <w:sz w:val="22"/>
          <w:szCs w:val="22"/>
        </w:rPr>
        <w:t>and</w:t>
      </w:r>
      <w:r w:rsidR="00105559">
        <w:rPr>
          <w:rFonts w:ascii="Arial" w:hAnsi="Arial" w:cs="Arial"/>
          <w:sz w:val="22"/>
          <w:szCs w:val="22"/>
        </w:rPr>
        <w:t>/or</w:t>
      </w:r>
      <w:r w:rsidRPr="009B4B31">
        <w:rPr>
          <w:rFonts w:ascii="Arial" w:hAnsi="Arial" w:cs="Arial"/>
          <w:sz w:val="22"/>
          <w:szCs w:val="22"/>
        </w:rPr>
        <w:t xml:space="preserve"> human resource management; (3) demonstration of </w:t>
      </w:r>
      <w:r w:rsidR="00730499" w:rsidRPr="009B4B31">
        <w:rPr>
          <w:rFonts w:ascii="Arial" w:hAnsi="Arial" w:cs="Arial"/>
          <w:sz w:val="22"/>
          <w:szCs w:val="22"/>
        </w:rPr>
        <w:t xml:space="preserve">recent </w:t>
      </w:r>
      <w:r w:rsidRPr="009B4B31">
        <w:rPr>
          <w:rFonts w:ascii="Arial" w:hAnsi="Arial" w:cs="Arial"/>
          <w:sz w:val="22"/>
          <w:szCs w:val="22"/>
        </w:rPr>
        <w:t xml:space="preserve">teaching excellence in organizational behavior </w:t>
      </w:r>
      <w:r w:rsidR="00146D85" w:rsidRPr="009B4B31">
        <w:rPr>
          <w:rFonts w:ascii="Arial" w:hAnsi="Arial" w:cs="Arial"/>
          <w:sz w:val="22"/>
          <w:szCs w:val="22"/>
        </w:rPr>
        <w:t>and</w:t>
      </w:r>
      <w:r w:rsidR="00145F89" w:rsidRPr="009B4B31">
        <w:rPr>
          <w:rFonts w:ascii="Arial" w:hAnsi="Arial" w:cs="Arial"/>
          <w:sz w:val="22"/>
          <w:szCs w:val="22"/>
        </w:rPr>
        <w:t>/or</w:t>
      </w:r>
      <w:r w:rsidRPr="009B4B31">
        <w:rPr>
          <w:rFonts w:ascii="Arial" w:hAnsi="Arial" w:cs="Arial"/>
          <w:sz w:val="22"/>
          <w:szCs w:val="22"/>
        </w:rPr>
        <w:t xml:space="preserve"> human resource management courses; and (4) a strong and continuing commitment to both research and teaching. </w:t>
      </w:r>
      <w:r w:rsidR="00145F89" w:rsidRPr="009B4B31">
        <w:rPr>
          <w:rFonts w:ascii="Arial" w:hAnsi="Arial" w:cs="Arial"/>
          <w:sz w:val="22"/>
          <w:szCs w:val="22"/>
        </w:rPr>
        <w:t>Demonstrated interest in secondary areas such as analytics, and social and environmental impact, consistent with the School’s initiatives and that complement our faculty’s research portfolio, will be viewed as a plus.</w:t>
      </w:r>
      <w:r w:rsidR="009B4B31" w:rsidRPr="009B4B31">
        <w:rPr>
          <w:rFonts w:ascii="Arial" w:hAnsi="Arial" w:cs="Arial"/>
          <w:sz w:val="22"/>
          <w:szCs w:val="22"/>
        </w:rPr>
        <w:t xml:space="preserve"> </w:t>
      </w:r>
      <w:r w:rsidR="009B4B31" w:rsidRPr="009B4B31">
        <w:rPr>
          <w:rFonts w:ascii="Arial" w:hAnsi="Arial" w:cs="Arial"/>
          <w:sz w:val="22"/>
          <w:szCs w:val="22"/>
          <w:shd w:val="clear" w:color="auto" w:fill="FFFFFF"/>
        </w:rPr>
        <w:t>Candidates must have an interest in teaching in both traditional classroom as well as online modes, and at both graduate and undergraduate levels</w:t>
      </w:r>
      <w:r w:rsidR="003452C8">
        <w:rPr>
          <w:rFonts w:ascii="Arial" w:hAnsi="Arial" w:cs="Arial"/>
          <w:sz w:val="22"/>
          <w:szCs w:val="22"/>
          <w:shd w:val="clear" w:color="auto" w:fill="FFFFFF"/>
        </w:rPr>
        <w:t xml:space="preserve"> over time</w:t>
      </w:r>
      <w:r w:rsidR="009B4B31" w:rsidRPr="009B4B31">
        <w:rPr>
          <w:rFonts w:ascii="Arial" w:hAnsi="Arial" w:cs="Arial"/>
          <w:sz w:val="22"/>
          <w:szCs w:val="22"/>
          <w:shd w:val="clear" w:color="auto" w:fill="FFFFFF"/>
        </w:rPr>
        <w:t>. In addition, the School seeks candidates whose research, teaching, and service has prepared them to contribute to our commitment to diversity, equity, and inclusion in higher education.</w:t>
      </w:r>
    </w:p>
    <w:p w14:paraId="53081ED0" w14:textId="77777777" w:rsidR="009B4B31" w:rsidRDefault="009B4B31" w:rsidP="00A27A79">
      <w:pPr>
        <w:spacing w:after="0" w:line="240" w:lineRule="auto"/>
        <w:ind w:left="-360" w:right="-360"/>
        <w:rPr>
          <w:rFonts w:ascii="Arial" w:hAnsi="Arial" w:cs="Arial"/>
        </w:rPr>
      </w:pPr>
    </w:p>
    <w:p w14:paraId="4F599934" w14:textId="558A71CA" w:rsidR="00B04E96" w:rsidRPr="009B4B31" w:rsidRDefault="00910D50" w:rsidP="00A27A79">
      <w:pPr>
        <w:spacing w:after="0" w:line="240" w:lineRule="auto"/>
        <w:ind w:left="-360" w:right="-360"/>
        <w:rPr>
          <w:rFonts w:ascii="Times New Roman" w:eastAsia="Times New Roman" w:hAnsi="Times New Roman" w:cs="Times New Roman"/>
        </w:rPr>
      </w:pPr>
      <w:r w:rsidRPr="009B4B31">
        <w:rPr>
          <w:rFonts w:ascii="Arial" w:hAnsi="Arial" w:cs="Arial"/>
        </w:rPr>
        <w:t>The School’s active involvement with the region’s industry partners and strong entrepreneurial community provides faculty ample research opportunities. We offer a stimulating, collegial environment that values a diversity of research approaches and topics, and supports research efforts through the provision of</w:t>
      </w:r>
      <w:r w:rsidR="00544358">
        <w:rPr>
          <w:rFonts w:ascii="Arial" w:hAnsi="Arial" w:cs="Arial"/>
        </w:rPr>
        <w:t xml:space="preserve"> student support</w:t>
      </w:r>
      <w:r w:rsidRPr="009B4B31">
        <w:rPr>
          <w:rFonts w:ascii="Arial" w:hAnsi="Arial" w:cs="Arial"/>
        </w:rPr>
        <w:t xml:space="preserve">, travel funds, </w:t>
      </w:r>
      <w:r w:rsidR="00544358">
        <w:rPr>
          <w:rFonts w:ascii="Arial" w:hAnsi="Arial" w:cs="Arial"/>
        </w:rPr>
        <w:t xml:space="preserve">internal research grants, </w:t>
      </w:r>
      <w:r w:rsidRPr="009B4B31">
        <w:rPr>
          <w:rFonts w:ascii="Arial" w:hAnsi="Arial" w:cs="Arial"/>
        </w:rPr>
        <w:t xml:space="preserve">summer </w:t>
      </w:r>
      <w:r w:rsidR="00544358">
        <w:rPr>
          <w:rFonts w:ascii="Arial" w:hAnsi="Arial" w:cs="Arial"/>
        </w:rPr>
        <w:t xml:space="preserve">research </w:t>
      </w:r>
      <w:r w:rsidRPr="009B4B31">
        <w:rPr>
          <w:rFonts w:ascii="Arial" w:hAnsi="Arial" w:cs="Arial"/>
        </w:rPr>
        <w:t xml:space="preserve">support, and a teaching load conducive to effective scholarship. Our </w:t>
      </w:r>
      <w:r w:rsidR="009B4B31" w:rsidRPr="009B4B31">
        <w:rPr>
          <w:rFonts w:ascii="Arial" w:eastAsia="Times New Roman" w:hAnsi="Arial" w:cs="Arial"/>
          <w:color w:val="353535"/>
          <w:shd w:val="clear" w:color="auto" w:fill="FFFFFF"/>
        </w:rPr>
        <w:t xml:space="preserve">management </w:t>
      </w:r>
      <w:r w:rsidR="00133EFA" w:rsidRPr="009B4B31">
        <w:rPr>
          <w:rFonts w:ascii="Arial" w:hAnsi="Arial" w:cs="Arial"/>
        </w:rPr>
        <w:t>faculty has</w:t>
      </w:r>
      <w:r w:rsidRPr="009B4B31">
        <w:rPr>
          <w:rFonts w:ascii="Arial" w:hAnsi="Arial" w:cs="Arial"/>
        </w:rPr>
        <w:t xml:space="preserve"> published in flagship journals including the </w:t>
      </w:r>
      <w:r w:rsidRPr="009B4B31">
        <w:rPr>
          <w:rFonts w:ascii="Arial" w:hAnsi="Arial" w:cs="Arial"/>
          <w:bCs/>
          <w:i/>
          <w:iCs/>
        </w:rPr>
        <w:t xml:space="preserve">Academy of Management Journal, Journal of Applied Psychology, Journal of International Business Studies, Journal of Management, </w:t>
      </w:r>
      <w:r w:rsidR="00163DA4">
        <w:rPr>
          <w:rFonts w:ascii="Arial" w:hAnsi="Arial" w:cs="Arial"/>
          <w:bCs/>
          <w:i/>
          <w:iCs/>
        </w:rPr>
        <w:t xml:space="preserve">Organizational Behavior and Human Decision Processes, </w:t>
      </w:r>
      <w:r w:rsidRPr="009B4B31">
        <w:rPr>
          <w:rFonts w:ascii="Arial" w:hAnsi="Arial" w:cs="Arial"/>
          <w:bCs/>
          <w:i/>
          <w:iCs/>
        </w:rPr>
        <w:t xml:space="preserve">Organization Science, </w:t>
      </w:r>
      <w:r w:rsidRPr="009B4B31">
        <w:rPr>
          <w:rStyle w:val="Emphasis"/>
          <w:rFonts w:ascii="Arial" w:hAnsi="Arial" w:cs="Arial"/>
        </w:rPr>
        <w:t>Personnel Psychology</w:t>
      </w:r>
      <w:r w:rsidR="00163DA4">
        <w:rPr>
          <w:rStyle w:val="Emphasis"/>
          <w:rFonts w:ascii="Arial" w:hAnsi="Arial" w:cs="Arial"/>
          <w:i w:val="0"/>
          <w:iCs w:val="0"/>
        </w:rPr>
        <w:t xml:space="preserve">, and </w:t>
      </w:r>
      <w:r w:rsidR="00163DA4">
        <w:rPr>
          <w:rStyle w:val="Emphasis"/>
          <w:rFonts w:ascii="Arial" w:hAnsi="Arial" w:cs="Arial"/>
        </w:rPr>
        <w:t>Strategic Management Journal</w:t>
      </w:r>
      <w:r w:rsidRPr="009B4B31">
        <w:rPr>
          <w:rFonts w:ascii="Arial" w:hAnsi="Arial" w:cs="Arial"/>
          <w:bCs/>
          <w:i/>
          <w:iCs/>
        </w:rPr>
        <w:t>.</w:t>
      </w:r>
      <w:r w:rsidRPr="009B4B31">
        <w:rPr>
          <w:rFonts w:ascii="Arial" w:hAnsi="Arial" w:cs="Arial"/>
        </w:rPr>
        <w:t xml:space="preserve"> </w:t>
      </w:r>
    </w:p>
    <w:p w14:paraId="3B573D67" w14:textId="77777777" w:rsidR="00B04E96" w:rsidRPr="009B4B31" w:rsidRDefault="00B04E96" w:rsidP="00A27A79">
      <w:pPr>
        <w:spacing w:after="0" w:line="240" w:lineRule="auto"/>
        <w:ind w:left="-360" w:right="-360"/>
        <w:rPr>
          <w:rFonts w:ascii="Arial" w:hAnsi="Arial" w:cs="Arial"/>
        </w:rPr>
      </w:pPr>
    </w:p>
    <w:p w14:paraId="1CDB6645" w14:textId="70D4DC79" w:rsidR="00DE7E32" w:rsidRPr="00FB2481" w:rsidRDefault="00910D50" w:rsidP="00A27A79">
      <w:pPr>
        <w:spacing w:after="0" w:line="240" w:lineRule="auto"/>
        <w:ind w:left="-360" w:right="-360"/>
        <w:rPr>
          <w:rFonts w:ascii="Arial" w:hAnsi="Arial" w:cs="Arial"/>
        </w:rPr>
      </w:pPr>
      <w:r w:rsidRPr="009B4B31">
        <w:rPr>
          <w:rFonts w:ascii="Arial" w:hAnsi="Arial" w:cs="Arial"/>
        </w:rPr>
        <w:t>The School is AACSB-accredited, has a strong commitment to both research and teaching, and serves over 3,400 students. The School was recently ranked by the Princeton Review as “one of the best universities to major in business</w:t>
      </w:r>
      <w:r w:rsidR="00544358">
        <w:rPr>
          <w:rFonts w:ascii="Arial" w:hAnsi="Arial" w:cs="Arial"/>
        </w:rPr>
        <w:t>.</w:t>
      </w:r>
      <w:r w:rsidRPr="009B4B31">
        <w:rPr>
          <w:rFonts w:ascii="Arial" w:hAnsi="Arial" w:cs="Arial"/>
        </w:rPr>
        <w:t xml:space="preserve">“ Portland State University </w:t>
      </w:r>
      <w:r w:rsidR="00544358">
        <w:rPr>
          <w:rFonts w:ascii="Arial" w:hAnsi="Arial" w:cs="Arial"/>
        </w:rPr>
        <w:t>h</w:t>
      </w:r>
      <w:r w:rsidRPr="009B4B31">
        <w:rPr>
          <w:rFonts w:ascii="Arial" w:hAnsi="Arial" w:cs="Arial"/>
        </w:rPr>
        <w:t xml:space="preserve">as </w:t>
      </w:r>
      <w:r w:rsidR="00105559">
        <w:rPr>
          <w:rFonts w:ascii="Arial" w:hAnsi="Arial" w:cs="Arial"/>
        </w:rPr>
        <w:t xml:space="preserve">repeatedly </w:t>
      </w:r>
      <w:r w:rsidR="00544358">
        <w:rPr>
          <w:rFonts w:ascii="Arial" w:hAnsi="Arial" w:cs="Arial"/>
        </w:rPr>
        <w:t xml:space="preserve">been </w:t>
      </w:r>
      <w:r w:rsidRPr="009B4B31">
        <w:rPr>
          <w:rFonts w:ascii="Arial" w:hAnsi="Arial" w:cs="Arial"/>
        </w:rPr>
        <w:t xml:space="preserve">ranked by </w:t>
      </w:r>
      <w:r w:rsidRPr="009B4B31">
        <w:rPr>
          <w:rFonts w:ascii="Arial" w:hAnsi="Arial" w:cs="Arial"/>
          <w:i/>
        </w:rPr>
        <w:t>U.S. News and World Report</w:t>
      </w:r>
      <w:r w:rsidRPr="009B4B31">
        <w:rPr>
          <w:rFonts w:ascii="Arial" w:hAnsi="Arial" w:cs="Arial"/>
        </w:rPr>
        <w:t xml:space="preserve"> in the top 20 "most innovative" universities in the nation</w:t>
      </w:r>
      <w:r w:rsidR="00B04E96" w:rsidRPr="009B4B31">
        <w:rPr>
          <w:rFonts w:ascii="Arial" w:hAnsi="Arial" w:cs="Arial"/>
        </w:rPr>
        <w:t xml:space="preserve">. </w:t>
      </w:r>
      <w:r w:rsidR="00DE7E32" w:rsidRPr="009B4B31">
        <w:rPr>
          <w:rFonts w:ascii="Arial" w:hAnsi="Arial" w:cs="Arial"/>
        </w:rPr>
        <w:t>The</w:t>
      </w:r>
      <w:r w:rsidR="009E7AD0" w:rsidRPr="00FB2481">
        <w:rPr>
          <w:rFonts w:ascii="Arial" w:hAnsi="Arial" w:cs="Arial"/>
        </w:rPr>
        <w:t xml:space="preserve"> university is dispersed over </w:t>
      </w:r>
      <w:r w:rsidR="00105559">
        <w:rPr>
          <w:rFonts w:ascii="Arial" w:hAnsi="Arial" w:cs="Arial"/>
        </w:rPr>
        <w:t>50</w:t>
      </w:r>
      <w:r w:rsidR="00105559" w:rsidRPr="00FB2481">
        <w:rPr>
          <w:rFonts w:ascii="Arial" w:hAnsi="Arial" w:cs="Arial"/>
        </w:rPr>
        <w:t xml:space="preserve"> </w:t>
      </w:r>
      <w:r w:rsidR="00DE7E32" w:rsidRPr="00FB2481">
        <w:rPr>
          <w:rFonts w:ascii="Arial" w:hAnsi="Arial" w:cs="Arial"/>
        </w:rPr>
        <w:t>acres of greenspace amidst the cultural and business center of Portland. Portland is a thriving city of natural beauty considered to be a model for livability, environmental stewardship</w:t>
      </w:r>
      <w:r w:rsidR="007666C5" w:rsidRPr="00FB2481">
        <w:rPr>
          <w:rFonts w:ascii="Arial" w:hAnsi="Arial" w:cs="Arial"/>
        </w:rPr>
        <w:t>,</w:t>
      </w:r>
      <w:r w:rsidR="00DE7E32" w:rsidRPr="00FB2481">
        <w:rPr>
          <w:rFonts w:ascii="Arial" w:hAnsi="Arial" w:cs="Arial"/>
        </w:rPr>
        <w:t xml:space="preserve"> and new urbanism principles. </w:t>
      </w:r>
      <w:r w:rsidR="009E7AD0" w:rsidRPr="00FB2481">
        <w:rPr>
          <w:rFonts w:ascii="Arial" w:hAnsi="Arial" w:cs="Arial"/>
        </w:rPr>
        <w:t>Portland is consistently ranked as one of the “best places to live” in the U.S.</w:t>
      </w:r>
      <w:r w:rsidR="0047270D">
        <w:rPr>
          <w:rFonts w:ascii="Arial" w:hAnsi="Arial" w:cs="Arial"/>
        </w:rPr>
        <w:t xml:space="preserve"> boasting one of the country’s largest urban parks (5,000 acres) and the world’s smallest park (24 inches). Portland </w:t>
      </w:r>
      <w:r w:rsidR="0047270D" w:rsidRPr="008137BA">
        <w:rPr>
          <w:rFonts w:ascii="Roboto" w:hAnsi="Roboto"/>
          <w:color w:val="1A1D26"/>
          <w:shd w:val="clear" w:color="auto" w:fill="FFFFFF"/>
        </w:rPr>
        <w:t>is located</w:t>
      </w:r>
      <w:r w:rsidR="0047270D">
        <w:rPr>
          <w:rFonts w:ascii="Roboto" w:hAnsi="Roboto"/>
          <w:color w:val="1A1D26"/>
          <w:sz w:val="27"/>
          <w:szCs w:val="27"/>
          <w:shd w:val="clear" w:color="auto" w:fill="FFFFFF"/>
        </w:rPr>
        <w:t xml:space="preserve"> </w:t>
      </w:r>
      <w:r w:rsidR="006E3DE2" w:rsidRPr="00FB2481">
        <w:rPr>
          <w:rFonts w:ascii="Arial" w:hAnsi="Arial" w:cs="Arial"/>
        </w:rPr>
        <w:t xml:space="preserve">within a </w:t>
      </w:r>
      <w:r w:rsidR="0047270D">
        <w:rPr>
          <w:rFonts w:ascii="Arial" w:hAnsi="Arial" w:cs="Arial"/>
        </w:rPr>
        <w:t>90 minute</w:t>
      </w:r>
      <w:r w:rsidR="00DE7E32" w:rsidRPr="00FB2481">
        <w:rPr>
          <w:rFonts w:ascii="Arial" w:hAnsi="Arial" w:cs="Arial"/>
        </w:rPr>
        <w:t xml:space="preserve"> drive of </w:t>
      </w:r>
      <w:r w:rsidR="00A52C30">
        <w:rPr>
          <w:rFonts w:ascii="Arial" w:hAnsi="Arial" w:cs="Arial"/>
        </w:rPr>
        <w:t xml:space="preserve">the Columbia Gorge, </w:t>
      </w:r>
      <w:r w:rsidR="00D1169A" w:rsidRPr="00FB2481">
        <w:rPr>
          <w:rFonts w:ascii="Arial" w:hAnsi="Arial" w:cs="Arial"/>
        </w:rPr>
        <w:t xml:space="preserve">mountains </w:t>
      </w:r>
      <w:r w:rsidR="00A52C30">
        <w:rPr>
          <w:rFonts w:ascii="Arial" w:hAnsi="Arial" w:cs="Arial"/>
        </w:rPr>
        <w:t xml:space="preserve">with year-round skiing, </w:t>
      </w:r>
      <w:r w:rsidR="00D1169A" w:rsidRPr="00FB2481">
        <w:rPr>
          <w:rFonts w:ascii="Arial" w:hAnsi="Arial" w:cs="Arial"/>
        </w:rPr>
        <w:t>and the Oregon coast.</w:t>
      </w:r>
    </w:p>
    <w:p w14:paraId="27EF3458" w14:textId="77777777" w:rsidR="00BE4465" w:rsidRPr="00FB2481" w:rsidRDefault="00BE4465" w:rsidP="00A27A79">
      <w:pPr>
        <w:pStyle w:val="Default"/>
        <w:ind w:left="-360" w:right="-360"/>
        <w:rPr>
          <w:rFonts w:ascii="Arial" w:hAnsi="Arial" w:cs="Arial"/>
          <w:sz w:val="22"/>
          <w:szCs w:val="22"/>
        </w:rPr>
      </w:pPr>
    </w:p>
    <w:p w14:paraId="34D65768" w14:textId="77777777" w:rsidR="00D23F90" w:rsidRDefault="009E7AD0" w:rsidP="00A27A79">
      <w:pPr>
        <w:pStyle w:val="Default"/>
        <w:ind w:left="-360" w:right="-360"/>
        <w:rPr>
          <w:rFonts w:ascii="Arial" w:hAnsi="Arial" w:cs="Arial"/>
          <w:sz w:val="22"/>
          <w:szCs w:val="22"/>
        </w:rPr>
      </w:pPr>
      <w:r w:rsidRPr="00FB2481">
        <w:rPr>
          <w:rFonts w:ascii="Arial" w:hAnsi="Arial" w:cs="Arial"/>
          <w:sz w:val="22"/>
          <w:szCs w:val="22"/>
        </w:rPr>
        <w:t xml:space="preserve">Applications are accepted online </w:t>
      </w:r>
      <w:r w:rsidR="00A52C30">
        <w:rPr>
          <w:rFonts w:ascii="Arial" w:hAnsi="Arial" w:cs="Arial"/>
          <w:sz w:val="22"/>
          <w:szCs w:val="22"/>
        </w:rPr>
        <w:t xml:space="preserve">via our application portal </w:t>
      </w:r>
      <w:r w:rsidRPr="00FB2481">
        <w:rPr>
          <w:rFonts w:ascii="Arial" w:hAnsi="Arial" w:cs="Arial"/>
          <w:sz w:val="22"/>
          <w:szCs w:val="22"/>
        </w:rPr>
        <w:t xml:space="preserve">only. </w:t>
      </w:r>
    </w:p>
    <w:p w14:paraId="6E4501D1" w14:textId="43D3F121" w:rsidR="008137BA" w:rsidRDefault="009E7AD0" w:rsidP="00A27A79">
      <w:pPr>
        <w:pStyle w:val="Default"/>
        <w:ind w:left="-360" w:right="-360"/>
      </w:pPr>
      <w:r w:rsidRPr="00FB2481">
        <w:rPr>
          <w:rFonts w:ascii="Arial" w:hAnsi="Arial" w:cs="Arial"/>
          <w:sz w:val="22"/>
          <w:szCs w:val="22"/>
        </w:rPr>
        <w:t>Please apply at</w:t>
      </w:r>
      <w:r w:rsidR="008137BA">
        <w:t xml:space="preserve"> </w:t>
      </w:r>
      <w:hyperlink r:id="rId7" w:tgtFrame="_blank" w:history="1">
        <w:r w:rsidR="008137BA">
          <w:rPr>
            <w:rStyle w:val="Hyperlink"/>
            <w:rFonts w:ascii="Arial" w:hAnsi="Arial" w:cs="Arial"/>
            <w:color w:val="1155CC"/>
            <w:shd w:val="clear" w:color="auto" w:fill="FFFFFF"/>
          </w:rPr>
          <w:t>https://jobs.hrc.pdx.edu/postings/39810</w:t>
        </w:r>
      </w:hyperlink>
    </w:p>
    <w:p w14:paraId="45FEAFF1" w14:textId="77777777" w:rsidR="00145000" w:rsidRPr="00AA1293" w:rsidRDefault="00145000" w:rsidP="00A27A79">
      <w:pPr>
        <w:pStyle w:val="Default"/>
        <w:ind w:left="-360" w:right="-360"/>
      </w:pPr>
    </w:p>
    <w:p w14:paraId="0C6DE673" w14:textId="386CDFD6" w:rsidR="002F3841" w:rsidRPr="00FB2481" w:rsidRDefault="002F3841" w:rsidP="00A27A79">
      <w:pPr>
        <w:spacing w:after="0" w:line="240" w:lineRule="auto"/>
        <w:ind w:left="-360" w:right="-360"/>
        <w:rPr>
          <w:rFonts w:ascii="Arial" w:hAnsi="Arial" w:cs="Arial"/>
        </w:rPr>
      </w:pPr>
      <w:r w:rsidRPr="00FB2481">
        <w:rPr>
          <w:rFonts w:ascii="Arial" w:hAnsi="Arial" w:cs="Arial"/>
        </w:rPr>
        <w:t xml:space="preserve">Initial review of applications begins </w:t>
      </w:r>
      <w:r w:rsidR="007C58E4" w:rsidRPr="007C58E4">
        <w:rPr>
          <w:rFonts w:ascii="Arial" w:hAnsi="Arial" w:cs="Arial"/>
        </w:rPr>
        <w:t>September</w:t>
      </w:r>
      <w:r w:rsidRPr="007C58E4">
        <w:rPr>
          <w:rFonts w:ascii="Arial" w:hAnsi="Arial" w:cs="Arial"/>
        </w:rPr>
        <w:t xml:space="preserve"> </w:t>
      </w:r>
      <w:r w:rsidR="007C58E4" w:rsidRPr="007C58E4">
        <w:rPr>
          <w:rFonts w:ascii="Arial" w:hAnsi="Arial" w:cs="Arial"/>
        </w:rPr>
        <w:t>2</w:t>
      </w:r>
      <w:r w:rsidR="00D23F90">
        <w:rPr>
          <w:rFonts w:ascii="Arial" w:hAnsi="Arial" w:cs="Arial"/>
        </w:rPr>
        <w:t>7</w:t>
      </w:r>
      <w:r w:rsidRPr="007C58E4">
        <w:rPr>
          <w:rFonts w:ascii="Arial" w:hAnsi="Arial" w:cs="Arial"/>
        </w:rPr>
        <w:t xml:space="preserve">, </w:t>
      </w:r>
      <w:r w:rsidR="00105559" w:rsidRPr="007C58E4">
        <w:rPr>
          <w:rFonts w:ascii="Arial" w:hAnsi="Arial" w:cs="Arial"/>
        </w:rPr>
        <w:t>202</w:t>
      </w:r>
      <w:r w:rsidR="007C58E4" w:rsidRPr="007C58E4">
        <w:rPr>
          <w:rFonts w:ascii="Arial" w:hAnsi="Arial" w:cs="Arial"/>
        </w:rPr>
        <w:t>2</w:t>
      </w:r>
      <w:r w:rsidRPr="00FB2481">
        <w:rPr>
          <w:rFonts w:ascii="Arial" w:hAnsi="Arial" w:cs="Arial"/>
        </w:rPr>
        <w:t xml:space="preserve">. </w:t>
      </w:r>
      <w:r w:rsidR="007666C5" w:rsidRPr="008137BA">
        <w:rPr>
          <w:rFonts w:ascii="Arial" w:hAnsi="Arial" w:cs="Arial"/>
        </w:rPr>
        <w:t xml:space="preserve">For best consideration, completed applications must be received no later than </w:t>
      </w:r>
      <w:r w:rsidR="0047270D" w:rsidRPr="008137BA">
        <w:rPr>
          <w:rFonts w:ascii="Arial" w:hAnsi="Arial" w:cs="Arial"/>
        </w:rPr>
        <w:t>October 10</w:t>
      </w:r>
      <w:r w:rsidR="007666C5" w:rsidRPr="008137BA">
        <w:rPr>
          <w:rFonts w:ascii="Arial" w:hAnsi="Arial" w:cs="Arial"/>
        </w:rPr>
        <w:t>, 20</w:t>
      </w:r>
      <w:r w:rsidR="007C58E4" w:rsidRPr="008137BA">
        <w:rPr>
          <w:rFonts w:ascii="Arial" w:hAnsi="Arial" w:cs="Arial"/>
        </w:rPr>
        <w:t>22</w:t>
      </w:r>
      <w:r w:rsidR="007666C5" w:rsidRPr="008137BA">
        <w:rPr>
          <w:rFonts w:ascii="Arial" w:hAnsi="Arial" w:cs="Arial"/>
        </w:rPr>
        <w:t xml:space="preserve">. </w:t>
      </w:r>
      <w:r w:rsidR="004360E0" w:rsidRPr="007C58E4">
        <w:rPr>
          <w:rFonts w:ascii="Arial" w:hAnsi="Arial" w:cs="Arial"/>
        </w:rPr>
        <w:t xml:space="preserve">The search will continue until finalists are identified. </w:t>
      </w:r>
      <w:r w:rsidRPr="007C58E4">
        <w:rPr>
          <w:rFonts w:ascii="Arial" w:hAnsi="Arial" w:cs="Arial"/>
        </w:rPr>
        <w:t xml:space="preserve">Questions can be directed to the search committee Chair, </w:t>
      </w:r>
      <w:proofErr w:type="spellStart"/>
      <w:r w:rsidRPr="007C58E4">
        <w:rPr>
          <w:rFonts w:ascii="Arial" w:hAnsi="Arial" w:cs="Arial"/>
        </w:rPr>
        <w:t>Talya</w:t>
      </w:r>
      <w:proofErr w:type="spellEnd"/>
      <w:r w:rsidRPr="007C58E4">
        <w:rPr>
          <w:rFonts w:ascii="Arial" w:hAnsi="Arial" w:cs="Arial"/>
        </w:rPr>
        <w:t xml:space="preserve"> Bauer, at: </w:t>
      </w:r>
      <w:hyperlink r:id="rId8" w:history="1">
        <w:r w:rsidRPr="007C58E4">
          <w:rPr>
            <w:rStyle w:val="Hyperlink"/>
            <w:rFonts w:ascii="Arial" w:hAnsi="Arial" w:cs="Arial"/>
          </w:rPr>
          <w:t>TalyaBauer@pdx.edu</w:t>
        </w:r>
      </w:hyperlink>
    </w:p>
    <w:p w14:paraId="6F2E898A" w14:textId="77777777" w:rsidR="007666C5" w:rsidRPr="00FB2481" w:rsidRDefault="007666C5" w:rsidP="00A27A79">
      <w:pPr>
        <w:pStyle w:val="NormalWeb"/>
        <w:spacing w:before="0" w:beforeAutospacing="0" w:after="0" w:afterAutospacing="0"/>
        <w:ind w:left="-360" w:right="-360"/>
        <w:rPr>
          <w:rStyle w:val="Emphasis"/>
          <w:rFonts w:ascii="Arial" w:eastAsiaTheme="minorHAnsi" w:hAnsi="Arial" w:cs="Arial"/>
          <w:sz w:val="22"/>
          <w:szCs w:val="22"/>
        </w:rPr>
      </w:pPr>
    </w:p>
    <w:p w14:paraId="675F6313" w14:textId="77777777" w:rsidR="00825E2A" w:rsidRPr="00FB2481" w:rsidRDefault="002F3841" w:rsidP="00A27A79">
      <w:pPr>
        <w:pStyle w:val="NormalWeb"/>
        <w:spacing w:before="0" w:beforeAutospacing="0" w:after="0" w:afterAutospacing="0"/>
        <w:ind w:left="-360" w:right="-360"/>
        <w:jc w:val="center"/>
        <w:rPr>
          <w:rFonts w:ascii="Arial" w:hAnsi="Arial" w:cs="Arial"/>
          <w:sz w:val="22"/>
          <w:szCs w:val="22"/>
        </w:rPr>
      </w:pPr>
      <w:r w:rsidRPr="00FB2481">
        <w:rPr>
          <w:rStyle w:val="Emphasis"/>
          <w:rFonts w:ascii="Arial" w:hAnsi="Arial" w:cs="Arial"/>
          <w:sz w:val="22"/>
          <w:szCs w:val="22"/>
        </w:rPr>
        <w:t>Portland State University is an Affirmative Action, Equal Opportunity Institution and welcomes applications from diverse candidates and candidates who support diversity.</w:t>
      </w:r>
    </w:p>
    <w:sectPr w:rsidR="00825E2A" w:rsidRPr="00FB2481" w:rsidSect="00BE446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E6DE" w14:textId="77777777" w:rsidR="003953A4" w:rsidRDefault="003953A4" w:rsidP="00A52C30">
      <w:pPr>
        <w:spacing w:after="0" w:line="240" w:lineRule="auto"/>
      </w:pPr>
      <w:r>
        <w:separator/>
      </w:r>
    </w:p>
  </w:endnote>
  <w:endnote w:type="continuationSeparator" w:id="0">
    <w:p w14:paraId="04735BF8" w14:textId="77777777" w:rsidR="003953A4" w:rsidRDefault="003953A4" w:rsidP="00A5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7BEB" w14:textId="77777777" w:rsidR="003953A4" w:rsidRDefault="003953A4" w:rsidP="00A52C30">
      <w:pPr>
        <w:spacing w:after="0" w:line="240" w:lineRule="auto"/>
      </w:pPr>
      <w:r>
        <w:separator/>
      </w:r>
    </w:p>
  </w:footnote>
  <w:footnote w:type="continuationSeparator" w:id="0">
    <w:p w14:paraId="1D78AA37" w14:textId="77777777" w:rsidR="003953A4" w:rsidRDefault="003953A4" w:rsidP="00A52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AEED" w14:textId="64717396" w:rsidR="00A52C30" w:rsidRPr="00A52C30" w:rsidRDefault="00A52C30" w:rsidP="008137BA">
    <w:pPr>
      <w:pStyle w:val="Header"/>
      <w:jc w:val="center"/>
    </w:pPr>
    <w:r w:rsidRPr="00FB2481">
      <w:rPr>
        <w:rStyle w:val="Strong"/>
        <w:rFonts w:ascii="Arial" w:hAnsi="Arial" w:cs="Arial"/>
      </w:rPr>
      <w:t>ASSISTANT PROFESSOR OF MANAGEMENT</w:t>
    </w:r>
    <w:r w:rsidRPr="00FB2481">
      <w:rPr>
        <w:rFonts w:ascii="Arial" w:hAnsi="Arial" w:cs="Arial"/>
        <w:b/>
        <w:bCs/>
      </w:rPr>
      <w:br/>
    </w:r>
    <w:r w:rsidRPr="00FB2481">
      <w:rPr>
        <w:rStyle w:val="Strong"/>
        <w:rFonts w:ascii="Arial" w:hAnsi="Arial" w:cs="Arial"/>
      </w:rPr>
      <w:t>ORGANIZATIONAL BEHAVIOR and/or HUMAN RESOURCE MANAGEMENT</w:t>
    </w:r>
    <w:r w:rsidRPr="00FB2481">
      <w:rPr>
        <w:rFonts w:ascii="Arial" w:hAnsi="Arial" w:cs="Arial"/>
        <w:b/>
        <w:bCs/>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32"/>
    <w:rsid w:val="0001390E"/>
    <w:rsid w:val="000340DF"/>
    <w:rsid w:val="00034174"/>
    <w:rsid w:val="000863B2"/>
    <w:rsid w:val="00105559"/>
    <w:rsid w:val="00133EFA"/>
    <w:rsid w:val="00145000"/>
    <w:rsid w:val="00145F89"/>
    <w:rsid w:val="00146D85"/>
    <w:rsid w:val="00150BCC"/>
    <w:rsid w:val="00151AA5"/>
    <w:rsid w:val="0016286D"/>
    <w:rsid w:val="00163DA4"/>
    <w:rsid w:val="002B6927"/>
    <w:rsid w:val="002F3841"/>
    <w:rsid w:val="003452C8"/>
    <w:rsid w:val="003953A4"/>
    <w:rsid w:val="004360E0"/>
    <w:rsid w:val="0047270D"/>
    <w:rsid w:val="00544358"/>
    <w:rsid w:val="005C5BCC"/>
    <w:rsid w:val="005C681D"/>
    <w:rsid w:val="005D0C28"/>
    <w:rsid w:val="00603585"/>
    <w:rsid w:val="006E3DE2"/>
    <w:rsid w:val="00730499"/>
    <w:rsid w:val="00754241"/>
    <w:rsid w:val="007666C5"/>
    <w:rsid w:val="007C58E4"/>
    <w:rsid w:val="008137BA"/>
    <w:rsid w:val="00825E2A"/>
    <w:rsid w:val="00893A8F"/>
    <w:rsid w:val="00910D50"/>
    <w:rsid w:val="009416D0"/>
    <w:rsid w:val="009A57BB"/>
    <w:rsid w:val="009B4B31"/>
    <w:rsid w:val="009E7AD0"/>
    <w:rsid w:val="00A27A79"/>
    <w:rsid w:val="00A52C30"/>
    <w:rsid w:val="00AA1293"/>
    <w:rsid w:val="00AA7AB7"/>
    <w:rsid w:val="00AE17B3"/>
    <w:rsid w:val="00B04E96"/>
    <w:rsid w:val="00BE4465"/>
    <w:rsid w:val="00D1169A"/>
    <w:rsid w:val="00D23F90"/>
    <w:rsid w:val="00DE7E32"/>
    <w:rsid w:val="00E95555"/>
    <w:rsid w:val="00EC267E"/>
    <w:rsid w:val="00ED0B7B"/>
    <w:rsid w:val="00F12798"/>
    <w:rsid w:val="00F51D13"/>
    <w:rsid w:val="00F91BBF"/>
    <w:rsid w:val="00FB2481"/>
    <w:rsid w:val="00FF4DF6"/>
    <w:rsid w:val="00FF6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73DBAA"/>
  <w15:docId w15:val="{8EC999D7-C90B-4367-84F8-868E7DF0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E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E7E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E7E32"/>
    <w:rPr>
      <w:b/>
      <w:bCs/>
    </w:rPr>
  </w:style>
  <w:style w:type="character" w:styleId="Hyperlink">
    <w:name w:val="Hyperlink"/>
    <w:basedOn w:val="DefaultParagraphFont"/>
    <w:uiPriority w:val="99"/>
    <w:unhideWhenUsed/>
    <w:rsid w:val="00DE7E32"/>
    <w:rPr>
      <w:color w:val="0000FF"/>
      <w:u w:val="single"/>
    </w:rPr>
  </w:style>
  <w:style w:type="character" w:styleId="Emphasis">
    <w:name w:val="Emphasis"/>
    <w:basedOn w:val="DefaultParagraphFont"/>
    <w:qFormat/>
    <w:rsid w:val="00DE7E32"/>
    <w:rPr>
      <w:i/>
      <w:iCs/>
    </w:rPr>
  </w:style>
  <w:style w:type="paragraph" w:customStyle="1" w:styleId="Default">
    <w:name w:val="Default"/>
    <w:rsid w:val="009E7AD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A1293"/>
    <w:rPr>
      <w:color w:val="800080" w:themeColor="followedHyperlink"/>
      <w:u w:val="single"/>
    </w:rPr>
  </w:style>
  <w:style w:type="character" w:styleId="CommentReference">
    <w:name w:val="annotation reference"/>
    <w:basedOn w:val="DefaultParagraphFont"/>
    <w:uiPriority w:val="99"/>
    <w:semiHidden/>
    <w:unhideWhenUsed/>
    <w:rsid w:val="00105559"/>
    <w:rPr>
      <w:sz w:val="16"/>
      <w:szCs w:val="16"/>
    </w:rPr>
  </w:style>
  <w:style w:type="paragraph" w:styleId="CommentText">
    <w:name w:val="annotation text"/>
    <w:basedOn w:val="Normal"/>
    <w:link w:val="CommentTextChar"/>
    <w:uiPriority w:val="99"/>
    <w:semiHidden/>
    <w:unhideWhenUsed/>
    <w:rsid w:val="00105559"/>
    <w:pPr>
      <w:spacing w:line="240" w:lineRule="auto"/>
    </w:pPr>
    <w:rPr>
      <w:sz w:val="20"/>
      <w:szCs w:val="20"/>
    </w:rPr>
  </w:style>
  <w:style w:type="character" w:customStyle="1" w:styleId="CommentTextChar">
    <w:name w:val="Comment Text Char"/>
    <w:basedOn w:val="DefaultParagraphFont"/>
    <w:link w:val="CommentText"/>
    <w:uiPriority w:val="99"/>
    <w:semiHidden/>
    <w:rsid w:val="00105559"/>
    <w:rPr>
      <w:sz w:val="20"/>
      <w:szCs w:val="20"/>
    </w:rPr>
  </w:style>
  <w:style w:type="paragraph" w:styleId="CommentSubject">
    <w:name w:val="annotation subject"/>
    <w:basedOn w:val="CommentText"/>
    <w:next w:val="CommentText"/>
    <w:link w:val="CommentSubjectChar"/>
    <w:uiPriority w:val="99"/>
    <w:semiHidden/>
    <w:unhideWhenUsed/>
    <w:rsid w:val="00105559"/>
    <w:rPr>
      <w:b/>
      <w:bCs/>
    </w:rPr>
  </w:style>
  <w:style w:type="character" w:customStyle="1" w:styleId="CommentSubjectChar">
    <w:name w:val="Comment Subject Char"/>
    <w:basedOn w:val="CommentTextChar"/>
    <w:link w:val="CommentSubject"/>
    <w:uiPriority w:val="99"/>
    <w:semiHidden/>
    <w:rsid w:val="00105559"/>
    <w:rPr>
      <w:b/>
      <w:bCs/>
      <w:sz w:val="20"/>
      <w:szCs w:val="20"/>
    </w:rPr>
  </w:style>
  <w:style w:type="paragraph" w:styleId="Revision">
    <w:name w:val="Revision"/>
    <w:hidden/>
    <w:uiPriority w:val="99"/>
    <w:semiHidden/>
    <w:rsid w:val="00163DA4"/>
    <w:pPr>
      <w:spacing w:after="0" w:line="240" w:lineRule="auto"/>
    </w:pPr>
  </w:style>
  <w:style w:type="paragraph" w:styleId="Header">
    <w:name w:val="header"/>
    <w:basedOn w:val="Normal"/>
    <w:link w:val="HeaderChar"/>
    <w:uiPriority w:val="99"/>
    <w:unhideWhenUsed/>
    <w:rsid w:val="00A52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C30"/>
  </w:style>
  <w:style w:type="paragraph" w:styleId="Footer">
    <w:name w:val="footer"/>
    <w:basedOn w:val="Normal"/>
    <w:link w:val="FooterChar"/>
    <w:uiPriority w:val="99"/>
    <w:unhideWhenUsed/>
    <w:rsid w:val="00A52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77663">
      <w:bodyDiv w:val="1"/>
      <w:marLeft w:val="0"/>
      <w:marRight w:val="0"/>
      <w:marTop w:val="0"/>
      <w:marBottom w:val="0"/>
      <w:divBdr>
        <w:top w:val="none" w:sz="0" w:space="0" w:color="auto"/>
        <w:left w:val="none" w:sz="0" w:space="0" w:color="auto"/>
        <w:bottom w:val="none" w:sz="0" w:space="0" w:color="auto"/>
        <w:right w:val="none" w:sz="0" w:space="0" w:color="auto"/>
      </w:divBdr>
      <w:divsChild>
        <w:div w:id="612439761">
          <w:marLeft w:val="0"/>
          <w:marRight w:val="0"/>
          <w:marTop w:val="0"/>
          <w:marBottom w:val="0"/>
          <w:divBdr>
            <w:top w:val="none" w:sz="0" w:space="0" w:color="auto"/>
            <w:left w:val="none" w:sz="0" w:space="0" w:color="auto"/>
            <w:bottom w:val="none" w:sz="0" w:space="0" w:color="auto"/>
            <w:right w:val="none" w:sz="0" w:space="0" w:color="auto"/>
          </w:divBdr>
        </w:div>
      </w:divsChild>
    </w:div>
    <w:div w:id="15568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lyaBauer@pdx.edu" TargetMode="External"/><Relationship Id="rId3" Type="http://schemas.openxmlformats.org/officeDocument/2006/relationships/webSettings" Target="webSettings.xml"/><Relationship Id="rId7" Type="http://schemas.openxmlformats.org/officeDocument/2006/relationships/hyperlink" Target="https://jobs.hrc.pdx.edu/postings/398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a.pdx.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tierneyp</dc:creator>
  <cp:keywords/>
  <dc:description/>
  <cp:lastModifiedBy>Microsoft Office User</cp:lastModifiedBy>
  <cp:revision>3</cp:revision>
  <cp:lastPrinted>2022-09-27T14:26:00Z</cp:lastPrinted>
  <dcterms:created xsi:type="dcterms:W3CDTF">2022-09-27T14:26:00Z</dcterms:created>
  <dcterms:modified xsi:type="dcterms:W3CDTF">2022-09-27T14:26:00Z</dcterms:modified>
</cp:coreProperties>
</file>